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jc w:val="center"/>
        <w:rPr>
          <w:rStyle w:val="None A"/>
          <w:b w:val="1"/>
          <w:bCs w:val="1"/>
          <w:sz w:val="28"/>
          <w:szCs w:val="28"/>
        </w:rPr>
      </w:pPr>
      <w:r>
        <w:rPr>
          <w:rStyle w:val="None A"/>
          <w:b w:val="1"/>
          <w:bCs w:val="1"/>
          <w:sz w:val="28"/>
          <w:szCs w:val="28"/>
          <w:rtl w:val="0"/>
          <w:lang w:val="en-US"/>
        </w:rPr>
        <w:t xml:space="preserve"> </w:t>
      </w:r>
      <w:r>
        <w:rPr>
          <w:rStyle w:val="None A"/>
          <w:b w:val="1"/>
          <w:bCs w:val="1"/>
          <w:sz w:val="28"/>
          <w:szCs w:val="28"/>
          <w:rtl w:val="0"/>
          <w:lang w:val="en-US"/>
        </w:rPr>
        <w:t>March</w:t>
      </w:r>
      <w:r>
        <w:rPr>
          <w:rStyle w:val="None A"/>
          <w:b w:val="1"/>
          <w:bCs w:val="1"/>
          <w:sz w:val="28"/>
          <w:szCs w:val="28"/>
          <w:rtl w:val="0"/>
          <w:lang w:val="en-US"/>
        </w:rPr>
        <w:t xml:space="preserve"> Meeting</w:t>
      </w:r>
    </w:p>
    <w:p>
      <w:pPr>
        <w:pStyle w:val="Body A"/>
        <w:jc w:val="center"/>
      </w:pPr>
    </w:p>
    <w:p>
      <w:pPr>
        <w:pStyle w:val="Body A"/>
        <w:rPr>
          <w:rStyle w:val="None A"/>
          <w:b w:val="1"/>
          <w:bCs w:val="1"/>
          <w:sz w:val="24"/>
          <w:szCs w:val="24"/>
        </w:rPr>
      </w:pPr>
      <w:r>
        <w:rPr>
          <w:rStyle w:val="None A"/>
          <w:sz w:val="24"/>
          <w:szCs w:val="24"/>
          <w:rtl w:val="0"/>
          <w:lang w:val="en-US"/>
        </w:rPr>
        <w:t xml:space="preserve">The monthly meeting will be </w:t>
      </w:r>
      <w:r>
        <w:rPr>
          <w:rStyle w:val="None A"/>
          <w:b w:val="1"/>
          <w:bCs w:val="1"/>
          <w:sz w:val="24"/>
          <w:szCs w:val="24"/>
          <w:rtl w:val="0"/>
          <w:lang w:val="en-US"/>
        </w:rPr>
        <w:t xml:space="preserve">Monday, </w:t>
      </w:r>
      <w:r>
        <w:rPr>
          <w:rStyle w:val="None A"/>
          <w:b w:val="1"/>
          <w:bCs w:val="1"/>
          <w:sz w:val="24"/>
          <w:szCs w:val="24"/>
          <w:rtl w:val="0"/>
          <w:lang w:val="en-US"/>
        </w:rPr>
        <w:t>March</w:t>
      </w:r>
      <w:r>
        <w:rPr>
          <w:rStyle w:val="None A"/>
          <w:b w:val="1"/>
          <w:bCs w:val="1"/>
          <w:sz w:val="24"/>
          <w:szCs w:val="24"/>
          <w:rtl w:val="0"/>
          <w:lang w:val="en-US"/>
        </w:rPr>
        <w:t>19, 7:00 pm at the Chisago County Government Center in Center City.</w:t>
      </w:r>
    </w:p>
    <w:p>
      <w:pPr>
        <w:pStyle w:val="Body A"/>
        <w:rPr>
          <w:sz w:val="24"/>
          <w:szCs w:val="24"/>
        </w:rPr>
      </w:pPr>
    </w:p>
    <w:p>
      <w:pPr>
        <w:pStyle w:val="Body A"/>
        <w:rPr>
          <w:sz w:val="24"/>
          <w:szCs w:val="24"/>
        </w:rPr>
      </w:pPr>
      <w:r>
        <w:rPr>
          <w:sz w:val="24"/>
          <w:szCs w:val="24"/>
          <w:rtl w:val="0"/>
          <w:lang w:val="en-US"/>
        </w:rPr>
        <w:t xml:space="preserve">Michael Waterman of the Western Wisconsin Photo Club is the presenter.  His presentation is </w:t>
      </w:r>
      <w:r>
        <w:rPr>
          <w:sz w:val="24"/>
          <w:szCs w:val="24"/>
          <w:rtl w:val="0"/>
          <w:lang w:val="en-US"/>
        </w:rPr>
        <w:t>“</w:t>
      </w:r>
      <w:r>
        <w:rPr>
          <w:sz w:val="24"/>
          <w:szCs w:val="24"/>
          <w:rtl w:val="0"/>
          <w:lang w:val="en-US"/>
        </w:rPr>
        <w:t>Black and White.</w:t>
      </w:r>
      <w:r>
        <w:rPr>
          <w:sz w:val="24"/>
          <w:szCs w:val="24"/>
          <w:rtl w:val="0"/>
          <w:lang w:val="en-US"/>
        </w:rPr>
        <w:t xml:space="preserve">”  </w:t>
      </w:r>
      <w:r>
        <w:rPr>
          <w:sz w:val="24"/>
          <w:szCs w:val="24"/>
          <w:rtl w:val="0"/>
          <w:lang w:val="en-US"/>
        </w:rPr>
        <w:t>He will talk on subjects, techniques, and processing that he uses to take black and white photographs.  Mike has spoken to us before on photography and the law.  He</w:t>
      </w:r>
      <w:r>
        <w:rPr>
          <w:sz w:val="24"/>
          <w:szCs w:val="24"/>
          <w:rtl w:val="0"/>
          <w:lang w:val="en-US"/>
        </w:rPr>
        <w:t>’</w:t>
      </w:r>
      <w:r>
        <w:rPr>
          <w:sz w:val="24"/>
          <w:szCs w:val="24"/>
          <w:rtl w:val="0"/>
          <w:lang w:val="en-US"/>
        </w:rPr>
        <w:t>s an entertaining speaker who is also a fine photographer.</w:t>
      </w:r>
    </w:p>
    <w:p>
      <w:pPr>
        <w:pStyle w:val="Body A"/>
        <w:rPr>
          <w:sz w:val="24"/>
          <w:szCs w:val="24"/>
        </w:rPr>
      </w:pPr>
    </w:p>
    <w:p>
      <w:pPr>
        <w:pStyle w:val="Default"/>
        <w:ind w:left="400" w:hanging="400"/>
        <w:rPr>
          <w:rFonts w:ascii="Georgia" w:cs="Georgia" w:hAnsi="Georgia" w:eastAsia="Georgia"/>
          <w:color w:val="1f2c60"/>
          <w:sz w:val="20"/>
          <w:szCs w:val="20"/>
          <w:u w:val="single" w:color="1f2c60"/>
          <w:shd w:val="clear" w:color="auto" w:fill="ffffff"/>
        </w:rPr>
      </w:pPr>
      <w:r>
        <w:rPr>
          <w:rStyle w:val="Hyperlink.0"/>
          <w:rFonts w:ascii="Georgia" w:cs="Georgia" w:hAnsi="Georgia" w:eastAsia="Georgia"/>
          <w:color w:val="0000ff"/>
          <w:sz w:val="20"/>
          <w:szCs w:val="20"/>
          <w:u w:val="single" w:color="0000ff"/>
          <w:shd w:val="clear" w:color="auto" w:fill="ffffff"/>
        </w:rPr>
        <w:fldChar w:fldCharType="begin" w:fldLock="0"/>
      </w:r>
      <w:r>
        <w:rPr>
          <w:rStyle w:val="Hyperlink.0"/>
          <w:rFonts w:ascii="Georgia" w:cs="Georgia" w:hAnsi="Georgia" w:eastAsia="Georgia"/>
          <w:color w:val="0000ff"/>
          <w:sz w:val="20"/>
          <w:szCs w:val="20"/>
          <w:u w:val="single" w:color="0000ff"/>
          <w:shd w:val="clear" w:color="auto" w:fill="ffffff"/>
        </w:rPr>
        <w:instrText xml:space="preserve"> HYPERLINK "https://www.flickr.com/photos/46142563@N00/"</w:instrText>
      </w:r>
      <w:r>
        <w:rPr>
          <w:rStyle w:val="Hyperlink.0"/>
          <w:rFonts w:ascii="Georgia" w:cs="Georgia" w:hAnsi="Georgia" w:eastAsia="Georgia"/>
          <w:color w:val="0000ff"/>
          <w:sz w:val="20"/>
          <w:szCs w:val="20"/>
          <w:u w:val="single" w:color="0000ff"/>
          <w:shd w:val="clear" w:color="auto" w:fill="ffffff"/>
        </w:rPr>
        <w:fldChar w:fldCharType="separate" w:fldLock="0"/>
      </w:r>
      <w:r>
        <w:rPr>
          <w:rStyle w:val="Hyperlink.0"/>
          <w:rFonts w:ascii="Georgia" w:hAnsi="Georgia"/>
          <w:color w:val="0000ff"/>
          <w:sz w:val="20"/>
          <w:szCs w:val="20"/>
          <w:u w:val="single" w:color="0000ff"/>
          <w:shd w:val="clear" w:color="auto" w:fill="ffffff"/>
          <w:rtl w:val="0"/>
          <w:lang w:val="en-US"/>
        </w:rPr>
        <w:t>https://www.flickr.com/photos/46142563@N00/</w:t>
      </w:r>
      <w:r>
        <w:rPr>
          <w:rFonts w:ascii="Georgia" w:cs="Georgia" w:hAnsi="Georgia" w:eastAsia="Georgia"/>
          <w:color w:val="1f2c60"/>
          <w:sz w:val="20"/>
          <w:szCs w:val="20"/>
          <w:u w:val="single" w:color="1f2c60"/>
          <w:shd w:val="clear" w:color="auto" w:fill="ffffff"/>
        </w:rPr>
        <w:fldChar w:fldCharType="end" w:fldLock="0"/>
      </w:r>
    </w:p>
    <w:p>
      <w:pPr>
        <w:pStyle w:val="Default"/>
        <w:ind w:left="400" w:hanging="400"/>
        <w:rPr>
          <w:rStyle w:val="None A"/>
          <w:rFonts w:ascii="Georgia" w:cs="Georgia" w:hAnsi="Georgia" w:eastAsia="Georgia"/>
          <w:color w:val="1f2c60"/>
          <w:sz w:val="24"/>
          <w:szCs w:val="24"/>
          <w:u w:val="single" w:color="1f2c60"/>
          <w:shd w:val="clear" w:color="auto" w:fill="ffffff"/>
        </w:rPr>
      </w:pPr>
    </w:p>
    <w:p>
      <w:pPr>
        <w:pStyle w:val="Body A"/>
      </w:pPr>
      <w:r>
        <w:rPr>
          <w:rtl w:val="0"/>
        </w:rPr>
        <w:t xml:space="preserve">The photo topic for the month is </w:t>
      </w:r>
      <w:r>
        <w:rPr>
          <w:rtl w:val="0"/>
        </w:rPr>
        <w:t>“</w:t>
      </w:r>
      <w:r>
        <w:rPr>
          <w:rtl w:val="0"/>
        </w:rPr>
        <w:t xml:space="preserve">Looking </w:t>
      </w:r>
    </w:p>
    <w:p>
      <w:pPr>
        <w:pStyle w:val="Body A"/>
        <w:rPr>
          <w:rStyle w:val="None A"/>
          <w:b w:val="1"/>
          <w:bCs w:val="1"/>
          <w:sz w:val="24"/>
          <w:szCs w:val="24"/>
        </w:rPr>
      </w:pPr>
      <w:r>
        <w:rPr>
          <w:rtl w:val="0"/>
        </w:rPr>
        <w:t xml:space="preserve">beyond our </w:t>
      </w:r>
      <w:r>
        <w:rPr>
          <w:rtl w:val="0"/>
        </w:rPr>
        <w:t>U</w:t>
      </w:r>
      <w:r>
        <w:rPr>
          <w:rtl w:val="0"/>
        </w:rPr>
        <w:t xml:space="preserve">sual </w:t>
      </w:r>
      <w:r>
        <w:rPr>
          <w:rtl w:val="0"/>
        </w:rPr>
        <w:t>V</w:t>
      </w:r>
      <w:r>
        <w:rPr>
          <w:rtl w:val="0"/>
        </w:rPr>
        <w:t>ision.</w:t>
      </w:r>
      <w:r>
        <w:rPr>
          <w:rtl w:val="0"/>
        </w:rPr>
        <w:t>”</w:t>
      </w:r>
      <w:r>
        <w:rPr>
          <w:rtl w:val="0"/>
        </w:rPr>
        <w:t xml:space="preserve"> </w:t>
      </w:r>
      <w:r>
        <w:rPr>
          <w:rtl w:val="0"/>
        </w:rPr>
        <w:t xml:space="preserve"> </w:t>
      </w:r>
      <w:r>
        <w:rPr>
          <w:rtl w:val="0"/>
        </w:rPr>
        <w:t xml:space="preserve">Any subject </w:t>
      </w:r>
      <w:r>
        <w:rPr>
          <w:rtl w:val="0"/>
        </w:rPr>
        <w:t xml:space="preserve">— </w:t>
      </w:r>
      <w:r>
        <w:rPr>
          <w:rtl w:val="0"/>
        </w:rPr>
        <w:t xml:space="preserve">taking a photo </w:t>
      </w:r>
      <w:r>
        <w:rPr>
          <w:rtl w:val="0"/>
        </w:rPr>
        <w:t xml:space="preserve">and </w:t>
      </w:r>
      <w:r>
        <w:rPr>
          <w:rtl w:val="0"/>
        </w:rPr>
        <w:t>trying something new (getting closer, a different angle, a different expression, shooting in twilight, etc.). How d</w:t>
      </w:r>
      <w:r>
        <w:rPr>
          <w:rtl w:val="0"/>
        </w:rPr>
        <w:t>id</w:t>
      </w:r>
      <w:r>
        <w:rPr>
          <w:rtl w:val="0"/>
        </w:rPr>
        <w:t xml:space="preserve"> this change what you capture?</w:t>
      </w:r>
      <w:r>
        <w:rPr>
          <w:rtl w:val="0"/>
        </w:rPr>
        <w:t xml:space="preserve">  </w:t>
      </w:r>
      <w:r>
        <w:rPr>
          <w:rtl w:val="0"/>
        </w:rPr>
        <w:t xml:space="preserve">Reminder there are now two sub-folders in the monthly Dropbox. </w:t>
      </w:r>
      <w:r>
        <w:rPr>
          <w:rStyle w:val="None A"/>
          <w:b w:val="1"/>
          <w:bCs w:val="1"/>
          <w:rtl w:val="0"/>
          <w:lang w:val="en-US"/>
        </w:rPr>
        <w:t>“</w:t>
      </w:r>
      <w:r>
        <w:rPr>
          <w:rStyle w:val="None A"/>
          <w:b w:val="1"/>
          <w:bCs w:val="1"/>
          <w:rtl w:val="0"/>
          <w:lang w:val="en-US"/>
        </w:rPr>
        <w:t>Simply Shown</w:t>
      </w:r>
      <w:r>
        <w:rPr>
          <w:rStyle w:val="None A"/>
          <w:b w:val="1"/>
          <w:bCs w:val="1"/>
          <w:rtl w:val="0"/>
          <w:lang w:val="en-US"/>
        </w:rPr>
        <w:t xml:space="preserve">” </w:t>
      </w:r>
      <w:r>
        <w:rPr>
          <w:rtl w:val="0"/>
        </w:rPr>
        <w:t xml:space="preserve">is one for viewing with no critique. </w:t>
      </w:r>
      <w:r>
        <w:rPr>
          <w:rStyle w:val="None A"/>
          <w:b w:val="1"/>
          <w:bCs w:val="1"/>
          <w:rtl w:val="0"/>
          <w:lang w:val="en-US"/>
        </w:rPr>
        <w:t>“</w:t>
      </w:r>
      <w:r>
        <w:rPr>
          <w:rStyle w:val="None A"/>
          <w:b w:val="1"/>
          <w:bCs w:val="1"/>
          <w:rtl w:val="0"/>
          <w:lang w:val="en-US"/>
        </w:rPr>
        <w:t>Comments Please</w:t>
      </w:r>
      <w:r>
        <w:rPr>
          <w:rStyle w:val="None A"/>
          <w:b w:val="1"/>
          <w:bCs w:val="1"/>
          <w:rtl w:val="0"/>
          <w:lang w:val="en-US"/>
        </w:rPr>
        <w:t>”</w:t>
      </w:r>
      <w:r>
        <w:rPr>
          <w:rtl w:val="0"/>
        </w:rPr>
        <w:t xml:space="preserve"> is for those photos where feedback is desired. You may submit TWO photos total. Deadline is Sunday midnight, </w:t>
      </w:r>
      <w:r>
        <w:rPr>
          <w:rtl w:val="0"/>
        </w:rPr>
        <w:t>March</w:t>
      </w:r>
      <w:r>
        <w:rPr>
          <w:rtl w:val="0"/>
        </w:rPr>
        <w:t>18.</w:t>
      </w:r>
      <w:r>
        <w:rPr>
          <w:rStyle w:val="None A"/>
          <w:sz w:val="24"/>
          <w:szCs w:val="24"/>
          <w:rtl w:val="0"/>
          <w:lang w:val="en-US"/>
        </w:rPr>
        <w:t xml:space="preserve">  </w:t>
      </w:r>
      <w:r>
        <w:rPr>
          <w:rStyle w:val="None A"/>
          <w:b w:val="1"/>
          <w:bCs w:val="1"/>
          <w:sz w:val="24"/>
          <w:szCs w:val="24"/>
          <w:rtl w:val="0"/>
          <w:lang w:val="en-US"/>
        </w:rPr>
        <w:t>Please make sure the photo is no larger than 1 MB.</w:t>
      </w:r>
    </w:p>
    <w:p>
      <w:pPr>
        <w:pStyle w:val="Body A"/>
        <w:rPr>
          <w:sz w:val="24"/>
          <w:szCs w:val="24"/>
        </w:rPr>
      </w:pPr>
    </w:p>
    <w:p>
      <w:pPr>
        <w:pStyle w:val="Body A"/>
        <w:jc w:val="center"/>
        <w:rPr>
          <w:rStyle w:val="None A"/>
          <w:b w:val="1"/>
          <w:bCs w:val="1"/>
          <w:sz w:val="28"/>
          <w:szCs w:val="28"/>
        </w:rPr>
      </w:pPr>
      <w:r>
        <w:rPr>
          <w:b w:val="1"/>
          <w:bCs w:val="1"/>
          <w:sz w:val="28"/>
          <w:szCs w:val="28"/>
          <w:rtl w:val="0"/>
          <w:lang w:val="en-US"/>
        </w:rPr>
        <w:t>Gallery Opportunity</w:t>
      </w:r>
    </w:p>
    <w:p>
      <w:pPr>
        <w:pStyle w:val="Body A"/>
        <w:rPr>
          <w:sz w:val="24"/>
          <w:szCs w:val="24"/>
        </w:rPr>
      </w:pPr>
    </w:p>
    <w:p>
      <w:pPr>
        <w:pStyle w:val="Default"/>
      </w:pPr>
      <w:r>
        <w:rPr>
          <w:rFonts w:cs="Arial Unicode MS" w:eastAsia="Arial Unicode MS"/>
          <w:rtl w:val="0"/>
        </w:rPr>
        <w:t>Randy Kempenich, owner of the building where the club was able to stage its Karl Oscar Show last summer, is turning the building into an art gallery.  He is giving a section of wall space to the camera club as he was impressed with our show last summer.  Gary Noren and Mike Chrun toured the building and were impressed with the number of paintings and photographs.  Randy is charging 40% commission</w:t>
      </w:r>
      <w:r>
        <w:rPr>
          <w:rStyle w:val="None A"/>
          <w:rFonts w:cs="Arial Unicode MS" w:eastAsia="Arial Unicode MS"/>
          <w:b w:val="1"/>
          <w:bCs w:val="1"/>
          <w:rtl w:val="0"/>
          <w:lang w:val="en-US"/>
        </w:rPr>
        <w:t xml:space="preserve"> in addition</w:t>
      </w:r>
      <w:r>
        <w:rPr>
          <w:rFonts w:cs="Arial Unicode MS" w:eastAsia="Arial Unicode MS"/>
          <w:rtl w:val="0"/>
        </w:rPr>
        <w:t xml:space="preserve"> to the asking price so price accordingly.  The gallery decides whether or not your photos will be accepted.</w:t>
      </w:r>
    </w:p>
    <w:p>
      <w:pPr>
        <w:pStyle w:val="Default"/>
      </w:pPr>
    </w:p>
    <w:p>
      <w:pPr>
        <w:pStyle w:val="Default"/>
      </w:pPr>
      <w:r>
        <w:rPr>
          <w:rFonts w:cs="Arial Unicode MS" w:eastAsia="Arial Unicode MS"/>
          <w:rtl w:val="0"/>
        </w:rPr>
        <w:t>C</w:t>
      </w:r>
      <w:r>
        <w:rPr>
          <w:rFonts w:cs="Arial Unicode MS" w:eastAsia="Arial Unicode MS"/>
          <w:rtl w:val="0"/>
        </w:rPr>
        <w:t xml:space="preserve">ontact information </w:t>
      </w:r>
      <w:r>
        <w:rPr>
          <w:rFonts w:cs="Arial Unicode MS" w:eastAsia="Arial Unicode MS"/>
          <w:rtl w:val="0"/>
        </w:rPr>
        <w:t>is:</w:t>
      </w:r>
      <w:r>
        <w:rPr>
          <w:rFonts w:cs="Arial Unicode MS" w:eastAsia="Arial Unicode MS"/>
          <w:rtl w:val="0"/>
        </w:rPr>
        <w:t xml:space="preserve"> </w:t>
      </w:r>
      <w:r>
        <w:rPr>
          <w:rStyle w:val="Hyperlink.1"/>
        </w:rPr>
        <w:fldChar w:fldCharType="begin" w:fldLock="0"/>
      </w:r>
      <w:r>
        <w:rPr>
          <w:rStyle w:val="Hyperlink.1"/>
        </w:rPr>
        <w:instrText xml:space="preserve"> HYPERLINK "mailto:nightartgallery@gmail.com.Submit"</w:instrText>
      </w:r>
      <w:r>
        <w:rPr>
          <w:rStyle w:val="Hyperlink.1"/>
        </w:rPr>
        <w:fldChar w:fldCharType="separate" w:fldLock="0"/>
      </w:r>
      <w:r>
        <w:rPr>
          <w:rStyle w:val="Hyperlink.1"/>
          <w:rFonts w:cs="Arial Unicode MS" w:eastAsia="Arial Unicode MS"/>
          <w:rtl w:val="0"/>
        </w:rPr>
        <w:t>nightartgallery@gmail.com.Submit</w:t>
      </w:r>
      <w:r>
        <w:rPr/>
        <w:fldChar w:fldCharType="end" w:fldLock="0"/>
      </w:r>
      <w:r>
        <w:rPr>
          <w:rFonts w:cs="Arial Unicode MS" w:eastAsia="Arial Unicode MS"/>
          <w:rtl w:val="0"/>
        </w:rPr>
        <w:t>.</w:t>
      </w:r>
    </w:p>
    <w:p>
      <w:pPr>
        <w:pStyle w:val="Default"/>
      </w:pPr>
      <w:r>
        <w:rPr>
          <w:rFonts w:cs="Arial Unicode MS" w:eastAsia="Arial Unicode MS"/>
          <w:rtl w:val="0"/>
        </w:rPr>
        <w:t xml:space="preserve">You are also welcome to drop by the gallery to check it out or to bring your photographs in.  Limit of 5 photos, name, title, and asking price attached on back.  Gallery website: </w:t>
      </w:r>
      <w:r>
        <w:rPr>
          <w:rStyle w:val="Link"/>
        </w:rPr>
        <w:fldChar w:fldCharType="begin" w:fldLock="0"/>
      </w:r>
      <w:r>
        <w:rPr>
          <w:rStyle w:val="Link"/>
        </w:rPr>
        <w:instrText xml:space="preserve"> HYPERLINK "https://www.nightartgallery.com"</w:instrText>
      </w:r>
      <w:r>
        <w:rPr>
          <w:rStyle w:val="Link"/>
        </w:rPr>
        <w:fldChar w:fldCharType="separate" w:fldLock="0"/>
      </w:r>
      <w:r>
        <w:rPr>
          <w:rStyle w:val="Link"/>
          <w:rFonts w:cs="Arial Unicode MS" w:eastAsia="Arial Unicode MS"/>
          <w:rtl w:val="0"/>
        </w:rPr>
        <w:t>https://www.nightartgallery.com</w:t>
      </w:r>
      <w:r>
        <w:rPr/>
        <w:fldChar w:fldCharType="end" w:fldLock="0"/>
      </w:r>
    </w:p>
    <w:p>
      <w:pPr>
        <w:pStyle w:val="Default"/>
      </w:pPr>
    </w:p>
    <w:p>
      <w:pPr>
        <w:pStyle w:val="Default"/>
        <w:jc w:val="center"/>
        <w:rPr>
          <w:b w:val="1"/>
          <w:bCs w:val="1"/>
          <w:sz w:val="28"/>
          <w:szCs w:val="28"/>
        </w:rPr>
      </w:pPr>
      <w:r>
        <w:rPr>
          <w:b w:val="1"/>
          <w:bCs w:val="1"/>
          <w:sz w:val="28"/>
          <w:szCs w:val="28"/>
          <w:rtl w:val="0"/>
          <w:lang w:val="en-US"/>
        </w:rPr>
        <w:t xml:space="preserve">Craig Blacklock Program </w:t>
      </w:r>
    </w:p>
    <w:p>
      <w:pPr>
        <w:pStyle w:val="Default"/>
        <w:jc w:val="center"/>
        <w:rPr>
          <w:b w:val="1"/>
          <w:bCs w:val="1"/>
          <w:sz w:val="28"/>
          <w:szCs w:val="28"/>
        </w:rPr>
      </w:pPr>
      <w:r>
        <w:rPr>
          <w:b w:val="1"/>
          <w:bCs w:val="1"/>
          <w:sz w:val="28"/>
          <w:szCs w:val="28"/>
          <w:rtl w:val="0"/>
          <w:lang w:val="en-US"/>
        </w:rPr>
        <w:t xml:space="preserve"> </w:t>
      </w:r>
    </w:p>
    <w:p>
      <w:pPr>
        <w:pStyle w:val="Default"/>
      </w:pPr>
      <w:r>
        <w:rPr>
          <w:rFonts w:cs="Arial Unicode MS" w:eastAsia="Arial Unicode MS"/>
          <w:rtl w:val="0"/>
        </w:rPr>
        <w:t>We are excited to schedule a special program featuring famed Minnesota photographer, Craig Blacklock.  He has produced a book on the St. Croix and Namekogan Rivers to commemorate the 50th Anniversary of the Wild and Scenic Rivers Act.  Craig has agreed to do a program as part of a book-selling tour.  The date is definitely set for Monday, July 17, at 7:00.  The auditorium at Wisconsin Interstate is the venue as of now.  The public at large is invited and the appearance will be heavily advertized.  SCVCC members will have first chance to reserve a seat.  Thanks to Arlene Jones-Swenson for the contact with Craig.</w:t>
      </w:r>
    </w:p>
    <w:p>
      <w:pPr>
        <w:pStyle w:val="Default"/>
      </w:pPr>
    </w:p>
    <w:p>
      <w:pPr>
        <w:pStyle w:val="Default"/>
        <w:jc w:val="center"/>
        <w:rPr>
          <w:b w:val="1"/>
          <w:bCs w:val="1"/>
          <w:sz w:val="28"/>
          <w:szCs w:val="28"/>
        </w:rPr>
      </w:pPr>
      <w:r>
        <w:rPr>
          <w:b w:val="1"/>
          <w:bCs w:val="1"/>
          <w:sz w:val="28"/>
          <w:szCs w:val="28"/>
          <w:rtl w:val="0"/>
          <w:lang w:val="en-US"/>
        </w:rPr>
        <w:t>New Club Website</w:t>
      </w:r>
    </w:p>
    <w:p>
      <w:pPr>
        <w:pStyle w:val="Default"/>
        <w:jc w:val="center"/>
        <w:rPr>
          <w:b w:val="1"/>
          <w:bCs w:val="1"/>
          <w:sz w:val="28"/>
          <w:szCs w:val="28"/>
        </w:rPr>
      </w:pPr>
    </w:p>
    <w:p>
      <w:pPr>
        <w:pStyle w:val="Default"/>
      </w:pPr>
      <w:r>
        <w:rPr>
          <w:rFonts w:cs="Arial Unicode MS" w:eastAsia="Arial Unicode MS"/>
          <w:rtl w:val="0"/>
        </w:rPr>
        <w:t>Photographs, feature articles and the Events Page the place to get the information on meetings, photo shoots and special events.</w:t>
      </w:r>
    </w:p>
    <w:p>
      <w:pPr>
        <w:pStyle w:val="Default"/>
      </w:pPr>
      <w:r>
        <w:rPr>
          <w:rStyle w:val="Link"/>
        </w:rPr>
        <w:fldChar w:fldCharType="begin" w:fldLock="0"/>
      </w:r>
      <w:r>
        <w:rPr>
          <w:rStyle w:val="Link"/>
        </w:rPr>
        <w:instrText xml:space="preserve"> HYPERLINK "https://stcroixvalleycameraclub.com"</w:instrText>
      </w:r>
      <w:r>
        <w:rPr>
          <w:rStyle w:val="Link"/>
        </w:rPr>
        <w:fldChar w:fldCharType="separate" w:fldLock="0"/>
      </w:r>
      <w:r>
        <w:rPr>
          <w:rStyle w:val="Link"/>
          <w:rFonts w:cs="Arial Unicode MS" w:eastAsia="Arial Unicode MS"/>
          <w:rtl w:val="0"/>
        </w:rPr>
        <w:t>https://stcroixvalleycameraclub.com</w:t>
      </w:r>
      <w:r>
        <w:rPr/>
        <w:fldChar w:fldCharType="end" w:fldLock="0"/>
      </w:r>
    </w:p>
    <w:p>
      <w:pPr>
        <w:pStyle w:val="Default"/>
      </w:pPr>
    </w:p>
    <w:p>
      <w:pPr>
        <w:pStyle w:val="Default"/>
        <w:jc w:val="center"/>
        <w:rPr>
          <w:b w:val="1"/>
          <w:bCs w:val="1"/>
          <w:sz w:val="28"/>
          <w:szCs w:val="28"/>
        </w:rPr>
      </w:pPr>
      <w:r>
        <w:rPr>
          <w:b w:val="1"/>
          <w:bCs w:val="1"/>
          <w:sz w:val="28"/>
          <w:szCs w:val="28"/>
          <w:rtl w:val="0"/>
          <w:lang w:val="en-US"/>
        </w:rPr>
        <w:t xml:space="preserve">Spring Break    </w:t>
      </w:r>
    </w:p>
    <w:p>
      <w:pPr>
        <w:pStyle w:val="Default"/>
      </w:pPr>
    </w:p>
    <w:p>
      <w:pPr>
        <w:pStyle w:val="Default"/>
        <w:rPr>
          <w:rFonts w:ascii="Comic Sans MS" w:cs="Comic Sans MS" w:hAnsi="Comic Sans MS" w:eastAsia="Comic Sans MS"/>
          <w:b w:val="1"/>
          <w:bCs w:val="1"/>
          <w:color w:val="4b0081"/>
        </w:rPr>
      </w:pPr>
      <w:r>
        <w:rPr>
          <w:rFonts w:ascii="Comic Sans MS" w:hAnsi="Comic Sans MS"/>
          <w:b w:val="1"/>
          <w:bCs w:val="1"/>
          <w:color w:val="4b0081"/>
          <w:rtl w:val="0"/>
          <w:lang w:val="en-US"/>
        </w:rPr>
        <w:t>Saturday, April 7, 2018, at the Dakota County Technical College</w:t>
      </w:r>
    </w:p>
    <w:p>
      <w:pPr>
        <w:pStyle w:val="Default"/>
        <w:rPr>
          <w:rFonts w:ascii="Comic Sans MS" w:cs="Comic Sans MS" w:hAnsi="Comic Sans MS" w:eastAsia="Comic Sans MS"/>
        </w:rPr>
      </w:pPr>
      <w:r>
        <w:rPr>
          <w:rFonts w:ascii="Comic Sans MS" w:hAnsi="Comic Sans MS"/>
          <w:rtl w:val="0"/>
          <w:lang w:val="en-US"/>
        </w:rPr>
        <w:t>This all-day event will run from 8:00 a.m. to 4:30 p.m. A registration fee of $40 include programs, lunch, coffee breaks, photo vendors and special events. The Interclub competition awards will be made at the event.</w:t>
      </w:r>
    </w:p>
    <w:p>
      <w:pPr>
        <w:pStyle w:val="Default"/>
        <w:rPr>
          <w:rFonts w:ascii="Comic Sans MS" w:cs="Comic Sans MS" w:hAnsi="Comic Sans MS" w:eastAsia="Comic Sans MS"/>
        </w:rPr>
      </w:pPr>
      <w:r>
        <w:rPr>
          <w:rFonts w:ascii="Comic Sans MS" w:hAnsi="Comic Sans MS"/>
          <w:rtl w:val="0"/>
          <w:lang w:val="en-US"/>
        </w:rPr>
        <w:t xml:space="preserve">Visit </w:t>
      </w:r>
      <w:r>
        <w:rPr>
          <w:rFonts w:ascii="Comic Sans MS" w:hAnsi="Comic Sans MS"/>
          <w:rtl w:val="0"/>
          <w:lang w:val="en-US"/>
        </w:rPr>
        <w:t>the</w:t>
      </w:r>
      <w:r>
        <w:rPr>
          <w:rFonts w:ascii="Comic Sans MS" w:hAnsi="Comic Sans MS"/>
          <w:rtl w:val="0"/>
        </w:rPr>
        <w:t xml:space="preserve"> </w:t>
      </w:r>
      <w:r>
        <w:rPr>
          <w:rStyle w:val="Hyperlink.2"/>
          <w:rFonts w:ascii="Comic Sans MS" w:cs="Comic Sans MS" w:hAnsi="Comic Sans MS" w:eastAsia="Comic Sans MS"/>
        </w:rPr>
        <w:fldChar w:fldCharType="begin" w:fldLock="0"/>
      </w:r>
      <w:r>
        <w:rPr>
          <w:rStyle w:val="Hyperlink.2"/>
          <w:rFonts w:ascii="Comic Sans MS" w:cs="Comic Sans MS" w:hAnsi="Comic Sans MS" w:eastAsia="Comic Sans MS"/>
        </w:rPr>
        <w:instrText xml:space="preserve"> HYPERLINK "http://www.cameracouncil.org/content.asp?WebsiteID=40262&amp;PageID=672084&amp;FFS=1"</w:instrText>
      </w:r>
      <w:r>
        <w:rPr>
          <w:rStyle w:val="Hyperlink.2"/>
          <w:rFonts w:ascii="Comic Sans MS" w:cs="Comic Sans MS" w:hAnsi="Comic Sans MS" w:eastAsia="Comic Sans MS"/>
        </w:rPr>
        <w:fldChar w:fldCharType="separate" w:fldLock="0"/>
      </w:r>
      <w:r>
        <w:rPr>
          <w:rStyle w:val="Hyperlink.2"/>
          <w:rFonts w:ascii="Comic Sans MS" w:hAnsi="Comic Sans MS"/>
          <w:rtl w:val="0"/>
          <w:lang w:val="en-US"/>
        </w:rPr>
        <w:t>Spring Break 2018 webpage</w:t>
      </w:r>
      <w:r>
        <w:rPr>
          <w:rFonts w:ascii="Comic Sans MS" w:cs="Comic Sans MS" w:hAnsi="Comic Sans MS" w:eastAsia="Comic Sans MS"/>
        </w:rPr>
        <w:fldChar w:fldCharType="end" w:fldLock="0"/>
      </w:r>
      <w:r>
        <w:rPr>
          <w:rFonts w:ascii="Comic Sans MS" w:hAnsi="Comic Sans MS"/>
          <w:rtl w:val="0"/>
          <w:lang w:val="en-US"/>
        </w:rPr>
        <w:t xml:space="preserve"> to register. Speaker and workshop details will be added as they become available.</w:t>
      </w:r>
    </w:p>
    <w:p>
      <w:pPr>
        <w:pStyle w:val="Default"/>
        <w:rPr>
          <w:rFonts w:ascii="Comic Sans MS" w:cs="Comic Sans MS" w:hAnsi="Comic Sans MS" w:eastAsia="Comic Sans MS"/>
        </w:rPr>
      </w:pPr>
    </w:p>
    <w:p>
      <w:pPr>
        <w:pStyle w:val="Default"/>
        <w:jc w:val="center"/>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Club Facebook Page</w:t>
      </w:r>
    </w:p>
    <w:p>
      <w:pPr>
        <w:pStyle w:val="Default"/>
      </w:pPr>
      <w:r>
        <w:rPr>
          <w:rFonts w:cs="Arial Unicode MS" w:eastAsia="Arial Unicode MS"/>
          <w:rtl w:val="0"/>
        </w:rPr>
        <w:t xml:space="preserve">Lots of great member photos being posted: </w:t>
      </w:r>
      <w:r>
        <w:rPr>
          <w:rStyle w:val="Link"/>
        </w:rPr>
        <w:fldChar w:fldCharType="begin" w:fldLock="0"/>
      </w:r>
      <w:r>
        <w:rPr>
          <w:rStyle w:val="Link"/>
        </w:rPr>
        <w:instrText xml:space="preserve"> HYPERLINK "https://www.facebook.com/groups/SCVCC/"</w:instrText>
      </w:r>
      <w:r>
        <w:rPr>
          <w:rStyle w:val="Link"/>
        </w:rPr>
        <w:fldChar w:fldCharType="separate" w:fldLock="0"/>
      </w:r>
      <w:r>
        <w:rPr>
          <w:rStyle w:val="Link"/>
          <w:rFonts w:cs="Arial Unicode MS" w:eastAsia="Arial Unicode MS"/>
          <w:rtl w:val="0"/>
        </w:rPr>
        <w:t>https://www.facebook.com/groups/SCVCC/</w:t>
      </w:r>
      <w:r>
        <w:rPr/>
        <w:fldChar w:fldCharType="end" w:fldLock="0"/>
      </w:r>
      <w:r>
        <w:rPr>
          <w:rFonts w:cs="Arial Unicode MS" w:eastAsia="Arial Unicode MS"/>
          <w:rtl w:val="0"/>
        </w:rPr>
        <w:t xml:space="preserve"> </w:t>
      </w:r>
    </w:p>
    <w:p>
      <w:pPr>
        <w:pStyle w:val="Default"/>
      </w:pPr>
      <w:r/>
    </w:p>
    <w:sectPr>
      <w:headerReference w:type="default" r:id="rId4"/>
      <w:footerReference w:type="default" r:id="rId5"/>
      <w:pgSz w:w="12240" w:h="15840" w:orient="portrait"/>
      <w:pgMar w:top="1080" w:right="1440" w:bottom="720" w:left="1440" w:header="720" w:footer="864"/>
      <w:cols w:space="468" w:num="2"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Georgia">
    <w:charset w:val="00"/>
    <w:family w:val="roman"/>
    <w:pitch w:val="default"/>
  </w:font>
  <w:font w:name="Comic Sans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None A">
    <w:name w:val="None A"/>
    <w:rPr>
      <w:lang w:val="en-US"/>
    </w:rPr>
  </w:style>
  <w:style w:type="character" w:styleId="Link">
    <w:name w:val="Link"/>
    <w:rPr>
      <w:color w:val="0000ff"/>
      <w:u w:val="single" w:color="0000ff"/>
    </w:rPr>
  </w:style>
  <w:style w:type="character" w:styleId="Hyperlink.0">
    <w:name w:val="Hyperlink.0"/>
    <w:basedOn w:val="Link"/>
    <w:next w:val="Hyperlink.0"/>
    <w:rPr>
      <w:sz w:val="20"/>
      <w:szCs w:val="20"/>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Hyperlink.1">
    <w:name w:val="Hyperlink.1"/>
    <w:basedOn w:val="None A"/>
    <w:next w:val="Hyperlink.1"/>
    <w:rPr>
      <w:color w:val="0068d8"/>
      <w:u w:val="single" w:color="0068d8"/>
    </w:rPr>
  </w:style>
  <w:style w:type="character" w:styleId="Hyperlink.2">
    <w:name w:val="Hyperlink.2"/>
    <w:basedOn w:val="None A"/>
    <w:next w:val="Hyperlink.2"/>
    <w:rPr>
      <w:color w:val="0d14dd"/>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